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149" w:rsidRPr="003E561E" w:rsidRDefault="000B1556">
      <w:pPr>
        <w:rPr>
          <w:b/>
          <w:bCs/>
          <w:sz w:val="30"/>
          <w:szCs w:val="30"/>
        </w:rPr>
      </w:pPr>
      <w:r>
        <w:rPr>
          <w:b/>
          <w:bCs/>
          <w:sz w:val="30"/>
          <w:szCs w:val="30"/>
        </w:rPr>
        <w:t xml:space="preserve">Our </w:t>
      </w:r>
      <w:r w:rsidR="00D77A79" w:rsidRPr="003E561E">
        <w:rPr>
          <w:b/>
          <w:bCs/>
          <w:sz w:val="30"/>
          <w:szCs w:val="30"/>
        </w:rPr>
        <w:t>Aims:</w:t>
      </w:r>
    </w:p>
    <w:p w:rsidR="001C5149" w:rsidRPr="006736C9" w:rsidRDefault="00D77A79" w:rsidP="003E561E">
      <w:pPr>
        <w:pStyle w:val="ListParagraph"/>
        <w:numPr>
          <w:ilvl w:val="0"/>
          <w:numId w:val="1"/>
        </w:numPr>
        <w:jc w:val="both"/>
        <w:rPr>
          <w:b/>
          <w:sz w:val="32"/>
          <w:szCs w:val="32"/>
        </w:rPr>
      </w:pPr>
      <w:r w:rsidRPr="006736C9">
        <w:rPr>
          <w:b/>
          <w:sz w:val="32"/>
          <w:szCs w:val="32"/>
        </w:rPr>
        <w:t>To widen participation in debate and decision</w:t>
      </w:r>
      <w:r w:rsidR="006736C9" w:rsidRPr="006736C9">
        <w:rPr>
          <w:b/>
          <w:sz w:val="32"/>
          <w:szCs w:val="32"/>
        </w:rPr>
        <w:t>-</w:t>
      </w:r>
      <w:r w:rsidRPr="006736C9">
        <w:rPr>
          <w:b/>
          <w:sz w:val="32"/>
          <w:szCs w:val="32"/>
        </w:rPr>
        <w:t>making about rural matters in Hertfordshire.</w:t>
      </w:r>
    </w:p>
    <w:p w:rsidR="001C5149" w:rsidRPr="006736C9" w:rsidRDefault="00D77A79" w:rsidP="003E561E">
      <w:pPr>
        <w:pStyle w:val="ListParagraph"/>
        <w:numPr>
          <w:ilvl w:val="0"/>
          <w:numId w:val="1"/>
        </w:numPr>
        <w:jc w:val="both"/>
        <w:rPr>
          <w:b/>
          <w:sz w:val="32"/>
          <w:szCs w:val="32"/>
        </w:rPr>
      </w:pPr>
      <w:r w:rsidRPr="006736C9">
        <w:rPr>
          <w:b/>
          <w:sz w:val="32"/>
          <w:szCs w:val="32"/>
        </w:rPr>
        <w:t>To give Hertfordshire’s rural businesses and communities a collective voice to bring about positive change.</w:t>
      </w:r>
    </w:p>
    <w:p w:rsidR="001C5149" w:rsidRPr="006736C9" w:rsidRDefault="00D77A79" w:rsidP="003E561E">
      <w:pPr>
        <w:pStyle w:val="ListParagraph"/>
        <w:numPr>
          <w:ilvl w:val="0"/>
          <w:numId w:val="1"/>
        </w:numPr>
        <w:jc w:val="both"/>
        <w:rPr>
          <w:b/>
          <w:sz w:val="32"/>
          <w:szCs w:val="32"/>
        </w:rPr>
      </w:pPr>
      <w:r w:rsidRPr="006736C9">
        <w:rPr>
          <w:b/>
          <w:sz w:val="32"/>
          <w:szCs w:val="32"/>
        </w:rPr>
        <w:t>To fill the communications gap with Hertfordshire’s Public bodies since the demise of the Herts Rural Forum.</w:t>
      </w:r>
    </w:p>
    <w:p w:rsidR="001C5149" w:rsidRPr="000B1556" w:rsidRDefault="00D77A79" w:rsidP="003E561E">
      <w:pPr>
        <w:jc w:val="both"/>
        <w:rPr>
          <w:b/>
          <w:bCs/>
          <w:sz w:val="32"/>
          <w:szCs w:val="32"/>
        </w:rPr>
      </w:pPr>
      <w:r w:rsidRPr="003E561E">
        <w:rPr>
          <w:b/>
          <w:bCs/>
          <w:sz w:val="32"/>
          <w:szCs w:val="32"/>
        </w:rPr>
        <w:t>Priorities:</w:t>
      </w:r>
    </w:p>
    <w:p w:rsidR="001C5149" w:rsidRPr="000B1556" w:rsidRDefault="00D77A79" w:rsidP="003E561E">
      <w:pPr>
        <w:pStyle w:val="ListParagraph"/>
        <w:numPr>
          <w:ilvl w:val="0"/>
          <w:numId w:val="2"/>
        </w:numPr>
        <w:jc w:val="both"/>
        <w:rPr>
          <w:sz w:val="32"/>
          <w:szCs w:val="32"/>
        </w:rPr>
      </w:pPr>
      <w:r w:rsidRPr="000B1556">
        <w:rPr>
          <w:sz w:val="32"/>
          <w:szCs w:val="32"/>
        </w:rPr>
        <w:t>To represent the interests of rural communities and rural businesses in Hertfordshire.</w:t>
      </w:r>
    </w:p>
    <w:p w:rsidR="001C5149" w:rsidRPr="000B1556" w:rsidRDefault="00D77A79" w:rsidP="003E561E">
      <w:pPr>
        <w:pStyle w:val="ListParagraph"/>
        <w:numPr>
          <w:ilvl w:val="0"/>
          <w:numId w:val="2"/>
        </w:numPr>
        <w:jc w:val="both"/>
        <w:rPr>
          <w:sz w:val="32"/>
          <w:szCs w:val="32"/>
        </w:rPr>
      </w:pPr>
      <w:r w:rsidRPr="000B1556">
        <w:rPr>
          <w:sz w:val="32"/>
          <w:szCs w:val="32"/>
        </w:rPr>
        <w:t>To m</w:t>
      </w:r>
      <w:r w:rsidRPr="000B1556">
        <w:rPr>
          <w:color w:val="000000"/>
          <w:sz w:val="32"/>
          <w:szCs w:val="32"/>
        </w:rPr>
        <w:t xml:space="preserve">ake representations on issues affecting rural life and business.  </w:t>
      </w:r>
    </w:p>
    <w:p w:rsidR="001C5149" w:rsidRPr="000B1556" w:rsidRDefault="00D77A79" w:rsidP="003E561E">
      <w:pPr>
        <w:pStyle w:val="ListParagraph"/>
        <w:numPr>
          <w:ilvl w:val="0"/>
          <w:numId w:val="2"/>
        </w:numPr>
        <w:jc w:val="both"/>
        <w:rPr>
          <w:sz w:val="32"/>
          <w:szCs w:val="32"/>
        </w:rPr>
      </w:pPr>
      <w:r w:rsidRPr="000B1556">
        <w:rPr>
          <w:color w:val="000000"/>
          <w:sz w:val="32"/>
          <w:szCs w:val="32"/>
        </w:rPr>
        <w:t>To en</w:t>
      </w:r>
      <w:r w:rsidR="003E561E" w:rsidRPr="000B1556">
        <w:rPr>
          <w:color w:val="000000"/>
          <w:sz w:val="32"/>
          <w:szCs w:val="32"/>
        </w:rPr>
        <w:t>c</w:t>
      </w:r>
      <w:r w:rsidRPr="000B1556">
        <w:rPr>
          <w:color w:val="000000"/>
          <w:sz w:val="32"/>
          <w:szCs w:val="32"/>
        </w:rPr>
        <w:t>ourage active networking between people, organisations and service providers and across all sectors.</w:t>
      </w:r>
    </w:p>
    <w:p w:rsidR="001C5149" w:rsidRPr="000B1556" w:rsidRDefault="00D77A79" w:rsidP="003E561E">
      <w:pPr>
        <w:pStyle w:val="ListParagraph"/>
        <w:numPr>
          <w:ilvl w:val="0"/>
          <w:numId w:val="2"/>
        </w:numPr>
        <w:jc w:val="both"/>
        <w:rPr>
          <w:sz w:val="32"/>
          <w:szCs w:val="32"/>
        </w:rPr>
      </w:pPr>
      <w:r w:rsidRPr="000B1556">
        <w:rPr>
          <w:color w:val="000000"/>
          <w:sz w:val="32"/>
          <w:szCs w:val="32"/>
        </w:rPr>
        <w:t>To promote and share rural best practice.</w:t>
      </w:r>
    </w:p>
    <w:p w:rsidR="001C5149" w:rsidRPr="000B1556" w:rsidRDefault="00D77A79" w:rsidP="003E561E">
      <w:pPr>
        <w:pStyle w:val="ListParagraph"/>
        <w:numPr>
          <w:ilvl w:val="0"/>
          <w:numId w:val="2"/>
        </w:numPr>
        <w:jc w:val="both"/>
        <w:rPr>
          <w:sz w:val="32"/>
          <w:szCs w:val="32"/>
        </w:rPr>
      </w:pPr>
      <w:r w:rsidRPr="000B1556">
        <w:rPr>
          <w:color w:val="000000"/>
          <w:sz w:val="32"/>
          <w:szCs w:val="32"/>
        </w:rPr>
        <w:t>To provide a forum for interaction and debate about areas of concern such as rural crime, farming, jobs and growth, affordable housing, services (shops, pubs etc), fuel poverty, energy, transport, broadband, landscape, nature and environment and rural health.</w:t>
      </w:r>
    </w:p>
    <w:p w:rsidR="001C5149" w:rsidRPr="000B1556" w:rsidRDefault="00D77A79" w:rsidP="003E561E">
      <w:pPr>
        <w:pStyle w:val="ListParagraph"/>
        <w:numPr>
          <w:ilvl w:val="0"/>
          <w:numId w:val="2"/>
        </w:numPr>
        <w:jc w:val="both"/>
        <w:rPr>
          <w:sz w:val="32"/>
          <w:szCs w:val="32"/>
        </w:rPr>
      </w:pPr>
      <w:r w:rsidRPr="000B1556">
        <w:rPr>
          <w:color w:val="000000"/>
          <w:sz w:val="32"/>
          <w:szCs w:val="32"/>
        </w:rPr>
        <w:t>To actively seek participation of diverse groups, organisations and individuals in the Network.</w:t>
      </w:r>
    </w:p>
    <w:p w:rsidR="001C5149" w:rsidRPr="003E561E" w:rsidRDefault="00D77A79" w:rsidP="003E561E">
      <w:pPr>
        <w:jc w:val="both"/>
        <w:rPr>
          <w:b/>
          <w:bCs/>
          <w:sz w:val="32"/>
          <w:szCs w:val="32"/>
        </w:rPr>
      </w:pPr>
      <w:r w:rsidRPr="003E561E">
        <w:rPr>
          <w:b/>
          <w:bCs/>
          <w:color w:val="000000"/>
          <w:sz w:val="32"/>
          <w:szCs w:val="32"/>
        </w:rPr>
        <w:t>Activities:</w:t>
      </w:r>
    </w:p>
    <w:p w:rsidR="001C5149" w:rsidRPr="001A0953" w:rsidRDefault="00D77A79" w:rsidP="003E561E">
      <w:pPr>
        <w:pStyle w:val="ListParagraph"/>
        <w:numPr>
          <w:ilvl w:val="0"/>
          <w:numId w:val="3"/>
        </w:numPr>
        <w:jc w:val="both"/>
        <w:rPr>
          <w:sz w:val="30"/>
          <w:szCs w:val="30"/>
        </w:rPr>
      </w:pPr>
      <w:r w:rsidRPr="001A0953">
        <w:rPr>
          <w:color w:val="000000"/>
          <w:sz w:val="30"/>
          <w:szCs w:val="30"/>
        </w:rPr>
        <w:t>Th</w:t>
      </w:r>
      <w:r w:rsidR="000B1556" w:rsidRPr="001A0953">
        <w:rPr>
          <w:color w:val="000000"/>
          <w:sz w:val="30"/>
          <w:szCs w:val="30"/>
        </w:rPr>
        <w:t>ere is</w:t>
      </w:r>
      <w:r w:rsidRPr="001A0953">
        <w:rPr>
          <w:color w:val="000000"/>
          <w:sz w:val="30"/>
          <w:szCs w:val="30"/>
        </w:rPr>
        <w:t xml:space="preserve"> a ‘virtual’ Network which functions through </w:t>
      </w:r>
      <w:r w:rsidR="000B1556" w:rsidRPr="001A0953">
        <w:rPr>
          <w:color w:val="000000"/>
          <w:sz w:val="30"/>
          <w:szCs w:val="30"/>
        </w:rPr>
        <w:t>a Google Group</w:t>
      </w:r>
      <w:r w:rsidRPr="001A0953">
        <w:rPr>
          <w:color w:val="000000"/>
          <w:sz w:val="30"/>
          <w:szCs w:val="30"/>
        </w:rPr>
        <w:t xml:space="preserve">.  </w:t>
      </w:r>
    </w:p>
    <w:p w:rsidR="0068247C" w:rsidRPr="0068247C" w:rsidRDefault="00D77A79" w:rsidP="001A0953">
      <w:pPr>
        <w:pStyle w:val="ListParagraph"/>
        <w:numPr>
          <w:ilvl w:val="0"/>
          <w:numId w:val="3"/>
        </w:numPr>
        <w:jc w:val="both"/>
        <w:rPr>
          <w:sz w:val="30"/>
          <w:szCs w:val="30"/>
        </w:rPr>
      </w:pPr>
      <w:r w:rsidRPr="001A0953">
        <w:rPr>
          <w:color w:val="000000"/>
          <w:sz w:val="30"/>
          <w:szCs w:val="30"/>
        </w:rPr>
        <w:t>The Network hold</w:t>
      </w:r>
      <w:r w:rsidR="000B1556" w:rsidRPr="001A0953">
        <w:rPr>
          <w:color w:val="000000"/>
          <w:sz w:val="30"/>
          <w:szCs w:val="30"/>
        </w:rPr>
        <w:t>s</w:t>
      </w:r>
      <w:r w:rsidRPr="001A0953">
        <w:rPr>
          <w:color w:val="000000"/>
          <w:sz w:val="30"/>
          <w:szCs w:val="30"/>
        </w:rPr>
        <w:t xml:space="preserve"> </w:t>
      </w:r>
      <w:r w:rsidR="000B1556" w:rsidRPr="001A0953">
        <w:rPr>
          <w:color w:val="000000"/>
          <w:sz w:val="30"/>
          <w:szCs w:val="30"/>
        </w:rPr>
        <w:t>TWO</w:t>
      </w:r>
      <w:r w:rsidRPr="001A0953">
        <w:rPr>
          <w:color w:val="000000"/>
          <w:sz w:val="30"/>
          <w:szCs w:val="30"/>
        </w:rPr>
        <w:t xml:space="preserve"> themed meetings per year in rural locations.  </w:t>
      </w:r>
      <w:r w:rsidR="00D54DA7">
        <w:rPr>
          <w:color w:val="000000"/>
          <w:sz w:val="30"/>
          <w:szCs w:val="30"/>
        </w:rPr>
        <w:t>Past</w:t>
      </w:r>
      <w:r w:rsidRPr="001A0953">
        <w:rPr>
          <w:color w:val="000000"/>
          <w:sz w:val="30"/>
          <w:szCs w:val="30"/>
        </w:rPr>
        <w:t xml:space="preserve"> themes have been ‘Farmers and Farming’</w:t>
      </w:r>
      <w:r w:rsidR="00D54DA7">
        <w:rPr>
          <w:color w:val="000000"/>
          <w:sz w:val="30"/>
          <w:szCs w:val="30"/>
        </w:rPr>
        <w:t xml:space="preserve">, </w:t>
      </w:r>
      <w:r w:rsidRPr="001A0953">
        <w:rPr>
          <w:color w:val="000000"/>
          <w:sz w:val="30"/>
          <w:szCs w:val="30"/>
        </w:rPr>
        <w:t>‘Rural Loneliness’</w:t>
      </w:r>
      <w:r w:rsidR="00D54DA7">
        <w:rPr>
          <w:color w:val="000000"/>
          <w:sz w:val="30"/>
          <w:szCs w:val="30"/>
        </w:rPr>
        <w:t xml:space="preserve"> and </w:t>
      </w:r>
    </w:p>
    <w:p w:rsidR="001C5149" w:rsidRPr="001A0953" w:rsidRDefault="00AD42EA" w:rsidP="0068247C">
      <w:pPr>
        <w:pStyle w:val="ListParagraph"/>
        <w:jc w:val="both"/>
        <w:rPr>
          <w:sz w:val="30"/>
          <w:szCs w:val="30"/>
        </w:rPr>
      </w:pPr>
      <w:r w:rsidRPr="001A0953">
        <w:rPr>
          <w:noProof/>
          <w:sz w:val="30"/>
          <w:szCs w:val="30"/>
        </w:rPr>
        <mc:AlternateContent>
          <mc:Choice Requires="wps">
            <w:drawing>
              <wp:anchor distT="91440" distB="91440" distL="114300" distR="114300" simplePos="0" relativeHeight="251665408" behindDoc="0" locked="0" layoutInCell="1" allowOverlap="1" wp14:anchorId="34A792E9" wp14:editId="1BBBD155">
                <wp:simplePos x="0" y="0"/>
                <wp:positionH relativeFrom="margin">
                  <wp:posOffset>-168761</wp:posOffset>
                </wp:positionH>
                <wp:positionV relativeFrom="page">
                  <wp:posOffset>9238129</wp:posOffset>
                </wp:positionV>
                <wp:extent cx="6414247" cy="576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247" cy="576000"/>
                        </a:xfrm>
                        <a:prstGeom prst="rect">
                          <a:avLst/>
                        </a:prstGeom>
                        <a:noFill/>
                        <a:ln w="9525">
                          <a:noFill/>
                          <a:miter lim="800000"/>
                          <a:headEnd/>
                          <a:tailEnd/>
                        </a:ln>
                      </wps:spPr>
                      <wps:txbx>
                        <w:txbxContent>
                          <w:p w:rsidR="001A0953" w:rsidRPr="006736C9" w:rsidRDefault="001A0953" w:rsidP="001A0953">
                            <w:pPr>
                              <w:pBdr>
                                <w:top w:val="single" w:sz="24" w:space="0" w:color="4472C4" w:themeColor="accent1"/>
                                <w:bottom w:val="single" w:sz="24" w:space="8" w:color="4472C4" w:themeColor="accent1"/>
                              </w:pBdr>
                              <w:rPr>
                                <w:i/>
                                <w:iCs/>
                                <w:color w:val="4472C4" w:themeColor="accent1"/>
                                <w:sz w:val="28"/>
                              </w:rPr>
                            </w:pPr>
                            <w:r w:rsidRPr="006736C9">
                              <w:rPr>
                                <w:b/>
                                <w:color w:val="000000"/>
                                <w:sz w:val="32"/>
                                <w:szCs w:val="30"/>
                              </w:rPr>
                              <w:t xml:space="preserve">TO JOIN - Contact </w:t>
                            </w:r>
                            <w:hyperlink r:id="rId7">
                              <w:r w:rsidRPr="006736C9">
                                <w:rPr>
                                  <w:rStyle w:val="InternetLink"/>
                                  <w:b/>
                                  <w:color w:val="000000"/>
                                  <w:sz w:val="32"/>
                                  <w:szCs w:val="30"/>
                                </w:rPr>
                                <w:t>tim.hayward-smith@cdaherts.org.uk</w:t>
                              </w:r>
                            </w:hyperlink>
                            <w:hyperlink>
                              <w:r w:rsidRPr="006736C9">
                                <w:rPr>
                                  <w:rStyle w:val="InternetLink"/>
                                  <w:b/>
                                  <w:color w:val="000000"/>
                                  <w:sz w:val="32"/>
                                  <w:szCs w:val="30"/>
                                </w:rPr>
                                <w:t xml:space="preserve"> </w:t>
                              </w:r>
                            </w:hyperlink>
                            <w:r w:rsidRPr="006736C9">
                              <w:rPr>
                                <w:b/>
                                <w:color w:val="000000"/>
                                <w:sz w:val="32"/>
                                <w:szCs w:val="30"/>
                              </w:rPr>
                              <w:t xml:space="preserve"> Tel 01992 289054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792E9" id="_x0000_t202" coordsize="21600,21600" o:spt="202" path="m,l,21600r21600,l21600,xe">
                <v:stroke joinstyle="miter"/>
                <v:path gradientshapeok="t" o:connecttype="rect"/>
              </v:shapetype>
              <v:shape id="Text Box 2" o:spid="_x0000_s1026" type="#_x0000_t202" style="position:absolute;left:0;text-align:left;margin-left:-13.3pt;margin-top:727.4pt;width:505.05pt;height:45.35pt;z-index:2516654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" filled="f" stroked="f">
                <v:textbox>
                  <w:txbxContent>
                    <w:p w:rsidR="001A0953" w:rsidRPr="006736C9" w:rsidRDefault="001A0953" w:rsidP="001A0953">
                      <w:pPr>
                        <w:pBdr>
                          <w:top w:val="single" w:sz="24" w:space="0" w:color="4472C4" w:themeColor="accent1"/>
                          <w:bottom w:val="single" w:sz="24" w:space="8" w:color="4472C4" w:themeColor="accent1"/>
                        </w:pBdr>
                        <w:rPr>
                          <w:i/>
                          <w:iCs/>
                          <w:color w:val="4472C4" w:themeColor="accent1"/>
                          <w:sz w:val="28"/>
                        </w:rPr>
                      </w:pPr>
                      <w:r w:rsidRPr="006736C9">
                        <w:rPr>
                          <w:b/>
                          <w:color w:val="000000"/>
                          <w:sz w:val="32"/>
                          <w:szCs w:val="30"/>
                        </w:rPr>
                        <w:t xml:space="preserve">TO JOIN - Contact </w:t>
                      </w:r>
                      <w:hyperlink r:id="rId8">
                        <w:r w:rsidRPr="006736C9">
                          <w:rPr>
                            <w:rStyle w:val="InternetLink"/>
                            <w:b/>
                            <w:color w:val="000000"/>
                            <w:sz w:val="32"/>
                            <w:szCs w:val="30"/>
                          </w:rPr>
                          <w:t>tim.hayward-smith@cdaherts.org.uk</w:t>
                        </w:r>
                      </w:hyperlink>
                      <w:hyperlink>
                        <w:r w:rsidRPr="006736C9">
                          <w:rPr>
                            <w:rStyle w:val="InternetLink"/>
                            <w:b/>
                            <w:color w:val="000000"/>
                            <w:sz w:val="32"/>
                            <w:szCs w:val="30"/>
                          </w:rPr>
                          <w:t xml:space="preserve"> </w:t>
                        </w:r>
                      </w:hyperlink>
                      <w:r w:rsidRPr="006736C9">
                        <w:rPr>
                          <w:b/>
                          <w:color w:val="000000"/>
                          <w:sz w:val="32"/>
                          <w:szCs w:val="30"/>
                        </w:rPr>
                        <w:t xml:space="preserve"> Tel 01992 289054</w:t>
                      </w:r>
                    </w:p>
                  </w:txbxContent>
                </v:textbox>
                <w10:wrap anchorx="margin" anchory="page"/>
              </v:shape>
            </w:pict>
          </mc:Fallback>
        </mc:AlternateContent>
      </w:r>
      <w:r w:rsidR="0068247C" w:rsidRPr="001A0953">
        <w:rPr>
          <w:noProof/>
          <w:sz w:val="30"/>
          <w:szCs w:val="30"/>
        </w:rPr>
        <w:drawing>
          <wp:anchor distT="0" distB="0" distL="0" distR="0" simplePos="0" relativeHeight="251663360" behindDoc="0" locked="0" layoutInCell="1" allowOverlap="1" wp14:anchorId="2B7BE874" wp14:editId="4B917C09">
            <wp:simplePos x="0" y="0"/>
            <wp:positionH relativeFrom="margin">
              <wp:posOffset>137160</wp:posOffset>
            </wp:positionH>
            <wp:positionV relativeFrom="paragraph">
              <wp:posOffset>325755</wp:posOffset>
            </wp:positionV>
            <wp:extent cx="5836920" cy="1447800"/>
            <wp:effectExtent l="0" t="0" r="0" b="0"/>
            <wp:wrapTopAndBottom/>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srcRect l="-11" t="-25" r="-11" b="-25"/>
                    <a:stretch>
                      <a:fillRect/>
                    </a:stretch>
                  </pic:blipFill>
                  <pic:spPr bwMode="auto">
                    <a:xfrm>
                      <a:off x="0" y="0"/>
                      <a:ext cx="5836920" cy="1447800"/>
                    </a:xfrm>
                    <a:prstGeom prst="rect">
                      <a:avLst/>
                    </a:prstGeom>
                  </pic:spPr>
                </pic:pic>
              </a:graphicData>
            </a:graphic>
            <wp14:sizeRelH relativeFrom="margin">
              <wp14:pctWidth>0</wp14:pctWidth>
            </wp14:sizeRelH>
            <wp14:sizeRelV relativeFrom="margin">
              <wp14:pctHeight>0</wp14:pctHeight>
            </wp14:sizeRelV>
          </wp:anchor>
        </w:drawing>
      </w:r>
      <w:r w:rsidR="00D54DA7">
        <w:rPr>
          <w:color w:val="000000"/>
          <w:sz w:val="30"/>
          <w:szCs w:val="30"/>
        </w:rPr>
        <w:t>‘Community Shops and Pubs’</w:t>
      </w:r>
      <w:r w:rsidR="00D77A79" w:rsidRPr="001A0953">
        <w:rPr>
          <w:color w:val="000000"/>
          <w:sz w:val="30"/>
          <w:szCs w:val="30"/>
        </w:rPr>
        <w:t>.</w:t>
      </w:r>
      <w:bookmarkStart w:id="0" w:name="_GoBack"/>
      <w:bookmarkEnd w:id="0"/>
    </w:p>
    <w:sectPr w:rsidR="001C5149" w:rsidRPr="001A0953" w:rsidSect="00AD42EA">
      <w:headerReference w:type="even" r:id="rId10"/>
      <w:headerReference w:type="default" r:id="rId11"/>
      <w:footerReference w:type="default" r:id="rId12"/>
      <w:headerReference w:type="first" r:id="rId13"/>
      <w:pgSz w:w="11906" w:h="16838" w:code="9"/>
      <w:pgMar w:top="2219" w:right="1134" w:bottom="1135" w:left="1134" w:header="426" w:footer="378"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2AC" w:rsidRDefault="00D77A79">
      <w:r>
        <w:separator/>
      </w:r>
    </w:p>
  </w:endnote>
  <w:endnote w:type="continuationSeparator" w:id="0">
    <w:p w:rsidR="007F42AC" w:rsidRDefault="00D7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556" w:rsidRDefault="000B1556" w:rsidP="000B1556">
    <w:pPr>
      <w:pStyle w:val="Body"/>
      <w:tabs>
        <w:tab w:val="left" w:pos="2850"/>
      </w:tabs>
      <w:spacing w:after="0" w:line="240" w:lineRule="auto"/>
      <w:jc w:val="center"/>
      <w:rPr>
        <w:sz w:val="24"/>
        <w:szCs w:val="24"/>
        <w:lang w:val="de-DE"/>
      </w:rPr>
    </w:pPr>
  </w:p>
  <w:p w:rsidR="000B1556" w:rsidRDefault="000B1556" w:rsidP="000B1556">
    <w:pPr>
      <w:pStyle w:val="Body"/>
      <w:tabs>
        <w:tab w:val="left" w:pos="2850"/>
      </w:tabs>
      <w:spacing w:after="0" w:line="240" w:lineRule="auto"/>
      <w:jc w:val="center"/>
      <w:rPr>
        <w:sz w:val="24"/>
        <w:szCs w:val="24"/>
        <w:lang w:val="de-DE"/>
      </w:rPr>
    </w:pPr>
  </w:p>
  <w:p w:rsidR="003873EC" w:rsidRPr="003873EC" w:rsidRDefault="003873EC" w:rsidP="003873EC">
    <w:pPr>
      <w:ind w:right="160"/>
      <w:rPr>
        <w:rFonts w:eastAsia="Calibri" w:cs="Calibri"/>
        <w:kern w:val="0"/>
        <w:lang w:eastAsia="en-US" w:bidi="ar-SA"/>
      </w:rPr>
    </w:pPr>
    <w:r w:rsidRPr="003873EC">
      <w:rPr>
        <w:rFonts w:eastAsia="Calibri" w:cs="Calibri"/>
        <w:kern w:val="0"/>
        <w:lang w:val="de-DE" w:eastAsia="en-US" w:bidi="ar-SA"/>
      </w:rPr>
      <w:t xml:space="preserve">T:  01992 289060 </w:t>
    </w:r>
    <w:r w:rsidRPr="003873EC">
      <w:rPr>
        <w:rFonts w:eastAsia="Calibri" w:cs="Calibri"/>
        <w:kern w:val="0"/>
        <w:lang w:eastAsia="en-US" w:bidi="ar-SA"/>
      </w:rPr>
      <w:t xml:space="preserve"> E:  </w:t>
    </w:r>
    <w:hyperlink r:id="rId1">
      <w:r w:rsidRPr="003873EC">
        <w:rPr>
          <w:rFonts w:eastAsia="Calibri" w:cs="Calibri"/>
          <w:color w:val="0000FF"/>
          <w:kern w:val="0"/>
          <w:u w:val="single" w:color="0000FF"/>
          <w:lang w:val="de-DE" w:eastAsia="en-US" w:bidi="ar-SA"/>
        </w:rPr>
        <w:t>office@cdaherts.org.uk</w:t>
      </w:r>
    </w:hyperlink>
    <w:r w:rsidRPr="003873EC">
      <w:rPr>
        <w:rFonts w:eastAsia="Calibri" w:cs="Calibri"/>
        <w:kern w:val="0"/>
        <w:lang w:val="de-DE" w:eastAsia="en-US" w:bidi="ar-SA"/>
      </w:rPr>
      <w:t xml:space="preserve"> W: </w:t>
    </w:r>
    <w:hyperlink r:id="rId2" w:history="1">
      <w:r w:rsidRPr="003873EC">
        <w:rPr>
          <w:rFonts w:eastAsia="Calibri" w:cs="Calibri"/>
          <w:color w:val="0000FF"/>
          <w:kern w:val="0"/>
          <w:u w:val="single"/>
          <w:lang w:val="de-DE" w:eastAsia="en-US" w:bidi="ar-SA"/>
        </w:rPr>
        <w:t>www.cdaherts.org.uk</w:t>
      </w:r>
    </w:hyperlink>
    <w:r w:rsidRPr="003873EC">
      <w:rPr>
        <w:rFonts w:eastAsia="Calibri" w:cs="Calibri"/>
        <w:kern w:val="0"/>
        <w:lang w:val="de-DE" w:eastAsia="en-US" w:bidi="ar-SA"/>
      </w:rPr>
      <w:t xml:space="preserve"> </w:t>
    </w:r>
    <w:r w:rsidRPr="003873EC">
      <w:rPr>
        <w:rFonts w:eastAsia="Calibri" w:cs="Calibri"/>
        <w:b/>
        <w:kern w:val="0"/>
        <w:szCs w:val="22"/>
        <w:lang w:eastAsia="en-US" w:bidi="ar-SA"/>
      </w:rPr>
      <w:t>F</w:t>
    </w:r>
    <w:r w:rsidRPr="003873EC">
      <w:rPr>
        <w:rFonts w:eastAsia="Calibri" w:cs="Calibri"/>
        <w:kern w:val="0"/>
        <w:szCs w:val="22"/>
        <w:lang w:eastAsia="en-US" w:bidi="ar-SA"/>
      </w:rPr>
      <w:t xml:space="preserve">: </w:t>
    </w:r>
    <w:proofErr w:type="spellStart"/>
    <w:r w:rsidRPr="003873EC">
      <w:rPr>
        <w:rFonts w:eastAsia="Calibri" w:cs="Calibri"/>
        <w:kern w:val="0"/>
        <w:szCs w:val="22"/>
        <w:lang w:eastAsia="en-US" w:bidi="ar-SA"/>
      </w:rPr>
      <w:t>HertsCDA</w:t>
    </w:r>
    <w:proofErr w:type="spellEnd"/>
    <w:r w:rsidRPr="003873EC">
      <w:rPr>
        <w:rFonts w:eastAsia="Calibri" w:cs="Calibri"/>
        <w:kern w:val="0"/>
        <w:szCs w:val="22"/>
        <w:lang w:eastAsia="en-US" w:bidi="ar-SA"/>
      </w:rPr>
      <w:t xml:space="preserve"> </w:t>
    </w:r>
    <w:r w:rsidRPr="003873EC">
      <w:rPr>
        <w:rFonts w:eastAsia="Calibri" w:cs="Calibri"/>
        <w:b/>
        <w:kern w:val="0"/>
        <w:szCs w:val="22"/>
        <w:lang w:eastAsia="en-US" w:bidi="ar-SA"/>
      </w:rPr>
      <w:t>T</w:t>
    </w:r>
    <w:r w:rsidRPr="003873EC">
      <w:rPr>
        <w:rFonts w:eastAsia="Calibri" w:cs="Calibri"/>
        <w:kern w:val="0"/>
        <w:szCs w:val="22"/>
        <w:lang w:eastAsia="en-US" w:bidi="ar-SA"/>
      </w:rPr>
      <w:t>: @</w:t>
    </w:r>
    <w:proofErr w:type="spellStart"/>
    <w:r w:rsidRPr="003873EC">
      <w:rPr>
        <w:rFonts w:eastAsia="Calibri" w:cs="Calibri"/>
        <w:kern w:val="0"/>
        <w:szCs w:val="22"/>
        <w:lang w:eastAsia="en-US" w:bidi="ar-SA"/>
      </w:rPr>
      <w:t>cdaherts</w:t>
    </w:r>
    <w:proofErr w:type="spellEnd"/>
  </w:p>
  <w:p w:rsidR="003873EC" w:rsidRPr="003873EC" w:rsidRDefault="003873EC" w:rsidP="003873EC">
    <w:pPr>
      <w:jc w:val="center"/>
      <w:rPr>
        <w:rFonts w:ascii="Arial" w:eastAsia="Arial" w:hAnsi="Arial"/>
        <w:color w:val="222222"/>
        <w:kern w:val="0"/>
        <w:sz w:val="20"/>
        <w:szCs w:val="20"/>
        <w:u w:color="222222"/>
        <w:lang w:eastAsia="en-GB" w:bidi="ar-SA"/>
      </w:rPr>
    </w:pPr>
    <w:r w:rsidRPr="003873EC">
      <w:rPr>
        <w:rFonts w:eastAsia="Calibri" w:cs="Calibri"/>
        <w:color w:val="000000"/>
        <w:kern w:val="0"/>
        <w:u w:color="000000"/>
        <w:lang w:val="de-DE" w:eastAsia="en-GB" w:bidi="ar-SA"/>
      </w:rPr>
      <w:t xml:space="preserve">CDA Herts: A Company Limited by Guarantee  </w:t>
    </w:r>
    <w:r w:rsidRPr="003873EC">
      <w:rPr>
        <w:rFonts w:eastAsia="Calibri" w:cs="Calibri"/>
        <w:b/>
        <w:bCs/>
        <w:color w:val="000000"/>
        <w:kern w:val="0"/>
        <w:u w:color="000000"/>
        <w:lang w:val="nl-NL" w:eastAsia="en-GB" w:bidi="ar-SA"/>
      </w:rPr>
      <w:t xml:space="preserve"> </w:t>
    </w:r>
    <w:r w:rsidRPr="003873EC">
      <w:rPr>
        <w:rFonts w:ascii="Arial" w:eastAsia="Arial" w:hAnsi="Arial"/>
        <w:color w:val="222222"/>
        <w:kern w:val="0"/>
        <w:sz w:val="20"/>
        <w:szCs w:val="20"/>
        <w:u w:color="222222"/>
        <w:lang w:eastAsia="en-GB" w:bidi="ar-SA"/>
      </w:rPr>
      <w:t>Regd. Charity 1075224 Company No 3712283</w:t>
    </w:r>
  </w:p>
  <w:p w:rsidR="000B1556" w:rsidRPr="000B1556" w:rsidRDefault="000B1556" w:rsidP="003873EC">
    <w:pPr>
      <w:pStyle w:val="Body"/>
      <w:tabs>
        <w:tab w:val="left" w:pos="2850"/>
      </w:tabs>
      <w:spacing w:after="0" w:line="240" w:lineRule="auto"/>
      <w:jc w:val="center"/>
      <w:rPr>
        <w:rFonts w:ascii="Arial" w:eastAsia="Arial" w:hAnsi="Arial" w:cs="Arial"/>
        <w:color w:val="222222"/>
        <w:sz w:val="20"/>
        <w:szCs w:val="20"/>
        <w:u w:color="2222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2AC" w:rsidRDefault="00D77A79">
      <w:r>
        <w:separator/>
      </w:r>
    </w:p>
  </w:footnote>
  <w:footnote w:type="continuationSeparator" w:id="0">
    <w:p w:rsidR="007F42AC" w:rsidRDefault="00D77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953" w:rsidRDefault="006736C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689657" o:spid="_x0000_s1026" type="#_x0000_t75" style="position:absolute;margin-left:0;margin-top:0;width:481.75pt;height:605.7pt;z-index:-251652608;mso-position-horizontal:center;mso-position-horizontal-relative:margin;mso-position-vertical:center;mso-position-vertical-relative:margin" o:allowincell="f">
          <v:imagedata r:id="rId1" o:title="CDA Bubble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556" w:rsidRDefault="006736C9">
    <w:pPr>
      <w:pStyle w:val="Header"/>
      <w:rPr>
        <w:b/>
        <w:sz w:val="56"/>
        <w:szCs w:val="52"/>
      </w:rPr>
    </w:pPr>
    <w:r>
      <w:rPr>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689658" o:spid="_x0000_s1027" type="#_x0000_t75" style="position:absolute;margin-left:0;margin-top:0;width:481.75pt;height:605.7pt;z-index:-251651584;mso-position-horizontal:center;mso-position-horizontal-relative:margin;mso-position-vertical:center;mso-position-vertical-relative:margin" o:allowincell="f">
          <v:imagedata r:id="rId1" o:title="CDA Bubble (2)" gain="19661f" blacklevel="22938f"/>
          <w10:wrap anchorx="margin" anchory="margin"/>
        </v:shape>
      </w:pict>
    </w:r>
    <w:r w:rsidR="000B1556" w:rsidRPr="003E561E">
      <w:rPr>
        <w:b/>
        <w:noProof/>
        <w:sz w:val="28"/>
      </w:rPr>
      <w:drawing>
        <wp:anchor distT="0" distB="0" distL="0" distR="0" simplePos="0" relativeHeight="251661824" behindDoc="1" locked="0" layoutInCell="1" allowOverlap="1">
          <wp:simplePos x="0" y="0"/>
          <wp:positionH relativeFrom="column">
            <wp:posOffset>4065905</wp:posOffset>
          </wp:positionH>
          <wp:positionV relativeFrom="paragraph">
            <wp:posOffset>-125730</wp:posOffset>
          </wp:positionV>
          <wp:extent cx="2313305" cy="880110"/>
          <wp:effectExtent l="0" t="0" r="0" b="0"/>
          <wp:wrapSquare wrapText="largest"/>
          <wp:docPr id="1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2"/>
                  <a:stretch>
                    <a:fillRect/>
                  </a:stretch>
                </pic:blipFill>
                <pic:spPr bwMode="auto">
                  <a:xfrm>
                    <a:off x="0" y="0"/>
                    <a:ext cx="2313305" cy="880110"/>
                  </a:xfrm>
                  <a:prstGeom prst="rect">
                    <a:avLst/>
                  </a:prstGeom>
                </pic:spPr>
              </pic:pic>
            </a:graphicData>
          </a:graphic>
        </wp:anchor>
      </w:drawing>
    </w:r>
  </w:p>
  <w:p w:rsidR="001C5149" w:rsidRPr="001A0953" w:rsidRDefault="00D77A79">
    <w:pPr>
      <w:pStyle w:val="Header"/>
      <w:rPr>
        <w:b/>
        <w:sz w:val="56"/>
        <w:szCs w:val="56"/>
      </w:rPr>
    </w:pPr>
    <w:r w:rsidRPr="001A0953">
      <w:rPr>
        <w:b/>
        <w:sz w:val="56"/>
        <w:szCs w:val="56"/>
      </w:rPr>
      <w:t>Herts Rural Issues Network</w:t>
    </w:r>
  </w:p>
  <w:p w:rsidR="001C5149" w:rsidRDefault="001C5149">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953" w:rsidRDefault="006736C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689656" o:spid="_x0000_s1025" type="#_x0000_t75" style="position:absolute;margin-left:0;margin-top:0;width:481.75pt;height:605.7pt;z-index:-251653632;mso-position-horizontal:center;mso-position-horizontal-relative:margin;mso-position-vertical:center;mso-position-vertical-relative:margin" o:allowincell="f">
          <v:imagedata r:id="rId1" o:title="CDA Bubbl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E1591"/>
    <w:multiLevelType w:val="hybridMultilevel"/>
    <w:tmpl w:val="FBE2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F96170"/>
    <w:multiLevelType w:val="hybridMultilevel"/>
    <w:tmpl w:val="A1A48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D723B4"/>
    <w:multiLevelType w:val="hybridMultilevel"/>
    <w:tmpl w:val="B25CF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9"/>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49"/>
    <w:rsid w:val="000B1556"/>
    <w:rsid w:val="001A0953"/>
    <w:rsid w:val="001C5149"/>
    <w:rsid w:val="003873EC"/>
    <w:rsid w:val="003E561E"/>
    <w:rsid w:val="006736C9"/>
    <w:rsid w:val="0068247C"/>
    <w:rsid w:val="007F42AC"/>
    <w:rsid w:val="00AD42EA"/>
    <w:rsid w:val="00D54DA7"/>
    <w:rsid w:val="00D77A79"/>
    <w:rsid w:val="00E9402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BCC0E"/>
  <w15:docId w15:val="{5050A4B6-5958-4979-9CA7-477449E4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kern w:val="2"/>
        <w:szCs w:val="24"/>
        <w:lang w:val="en-GB"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character" w:customStyle="1" w:styleId="ListLabel1">
    <w:name w:val="ListLabel 1"/>
    <w:qFormat/>
    <w:rPr>
      <w:sz w:val="32"/>
      <w:szCs w:val="32"/>
    </w:rPr>
  </w:style>
  <w:style w:type="character" w:customStyle="1" w:styleId="ListLabel2">
    <w:name w:val="ListLabel 2"/>
    <w:qFormat/>
    <w:rPr>
      <w:sz w:val="32"/>
      <w:szCs w:val="32"/>
    </w:rPr>
  </w:style>
  <w:style w:type="character" w:customStyle="1" w:styleId="Bullets">
    <w:name w:val="Bullets"/>
    <w:qFormat/>
    <w:rPr>
      <w:rFonts w:ascii="OpenSymbol" w:eastAsia="OpenSymbol" w:hAnsi="OpenSymbol" w:cs="OpenSymbol"/>
    </w:rPr>
  </w:style>
  <w:style w:type="character" w:customStyle="1" w:styleId="ListLabel3">
    <w:name w:val="ListLabel 3"/>
    <w:qFormat/>
    <w:rPr>
      <w:color w:val="000000"/>
      <w:sz w:val="24"/>
      <w:szCs w:val="24"/>
    </w:rPr>
  </w:style>
  <w:style w:type="character" w:customStyle="1" w:styleId="ListLabel4">
    <w:name w:val="ListLabel 4"/>
    <w:qFormat/>
    <w:rPr>
      <w:color w:val="000000"/>
      <w:sz w:val="24"/>
      <w:szCs w:val="24"/>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paragraph" w:styleId="ListParagraph">
    <w:name w:val="List Paragraph"/>
    <w:basedOn w:val="Normal"/>
    <w:uiPriority w:val="34"/>
    <w:qFormat/>
    <w:rsid w:val="003E561E"/>
    <w:pPr>
      <w:ind w:left="720"/>
      <w:contextualSpacing/>
    </w:pPr>
    <w:rPr>
      <w:rFonts w:cs="Mangal"/>
      <w:szCs w:val="21"/>
    </w:rPr>
  </w:style>
  <w:style w:type="character" w:customStyle="1" w:styleId="Hyperlink0">
    <w:name w:val="Hyperlink.0"/>
    <w:basedOn w:val="DefaultParagraphFont"/>
    <w:qFormat/>
    <w:rsid w:val="000B1556"/>
    <w:rPr>
      <w:color w:val="0000FF"/>
      <w:sz w:val="28"/>
      <w:szCs w:val="28"/>
      <w:u w:val="single" w:color="0000FF"/>
    </w:rPr>
  </w:style>
  <w:style w:type="paragraph" w:customStyle="1" w:styleId="Body">
    <w:name w:val="Body"/>
    <w:qFormat/>
    <w:rsid w:val="000B1556"/>
    <w:pPr>
      <w:spacing w:after="200" w:line="276" w:lineRule="auto"/>
    </w:pPr>
    <w:rPr>
      <w:rFonts w:eastAsia="Calibri" w:cs="Calibri"/>
      <w:color w:val="000000"/>
      <w:kern w:val="0"/>
      <w:sz w:val="22"/>
      <w:szCs w:val="22"/>
      <w:u w:color="00000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im.hayward-smith@cdaherts.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im.hayward-smith@cdaherts.org.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daherts.org.uk" TargetMode="External"/><Relationship Id="rId1" Type="http://schemas.openxmlformats.org/officeDocument/2006/relationships/hyperlink" Target="mailto:office@cdahert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dc:creator>
  <dc:description/>
  <cp:lastModifiedBy>Giles M</cp:lastModifiedBy>
  <cp:revision>9</cp:revision>
  <cp:lastPrinted>2019-09-17T12:13:00Z</cp:lastPrinted>
  <dcterms:created xsi:type="dcterms:W3CDTF">2018-11-29T11:55:00Z</dcterms:created>
  <dcterms:modified xsi:type="dcterms:W3CDTF">2019-09-25T09:10:00Z</dcterms:modified>
  <dc:language>en-GB</dc:language>
</cp:coreProperties>
</file>